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51A9" w:rsidRDefault="00A32701" w:rsidP="00EE51A9">
      <w:pPr>
        <w:jc w:val="center"/>
        <w:rPr>
          <w:rFonts w:ascii="Times New Roman" w:hAnsi="Times New Roman"/>
          <w:sz w:val="32"/>
          <w:szCs w:val="32"/>
        </w:rPr>
      </w:pPr>
      <w:r w:rsidRPr="00A32701">
        <w:rPr>
          <w:rFonts w:ascii="Times New Roman" w:hAnsi="Times New Roman"/>
          <w:b/>
          <w:sz w:val="48"/>
          <w:szCs w:val="48"/>
        </w:rPr>
        <w:object w:dxaOrig="3055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4.7pt;height:647.3pt" o:ole="">
            <v:imagedata r:id="rId5" o:title=""/>
          </v:shape>
          <o:OLEObject Type="Embed" ProgID="FoxitReader.Document" ShapeID="_x0000_i1025" DrawAspect="Content" ObjectID="_1790950378" r:id="rId6"/>
        </w:object>
      </w:r>
    </w:p>
    <w:p w:rsidR="00A32701" w:rsidRDefault="00A32701" w:rsidP="00EE51A9">
      <w:pPr>
        <w:jc w:val="center"/>
        <w:rPr>
          <w:rFonts w:ascii="Times New Roman" w:eastAsia="Times New Roman" w:hAnsi="Times New Roman"/>
          <w:b/>
        </w:rPr>
      </w:pPr>
    </w:p>
    <w:p w:rsidR="00A32701" w:rsidRDefault="00A32701" w:rsidP="00EE51A9">
      <w:pPr>
        <w:jc w:val="center"/>
        <w:rPr>
          <w:rFonts w:ascii="Times New Roman" w:eastAsia="Times New Roman" w:hAnsi="Times New Roman"/>
          <w:b/>
        </w:rPr>
      </w:pPr>
    </w:p>
    <w:p w:rsidR="00A32701" w:rsidRDefault="00A32701" w:rsidP="00EE51A9">
      <w:pPr>
        <w:jc w:val="center"/>
        <w:rPr>
          <w:rFonts w:ascii="Times New Roman" w:eastAsia="Times New Roman" w:hAnsi="Times New Roman"/>
          <w:b/>
        </w:rPr>
      </w:pPr>
    </w:p>
    <w:p w:rsidR="00A32701" w:rsidRDefault="00A32701" w:rsidP="00EE51A9">
      <w:pPr>
        <w:jc w:val="center"/>
        <w:rPr>
          <w:rFonts w:ascii="Times New Roman" w:eastAsia="Times New Roman" w:hAnsi="Times New Roman"/>
          <w:b/>
        </w:rPr>
      </w:pPr>
    </w:p>
    <w:p w:rsidR="00606447" w:rsidRPr="00EE51A9" w:rsidRDefault="00606447" w:rsidP="00EE51A9">
      <w:pPr>
        <w:jc w:val="center"/>
        <w:rPr>
          <w:rFonts w:ascii="Times New Roman" w:hAnsi="Times New Roman"/>
          <w:sz w:val="32"/>
          <w:szCs w:val="32"/>
        </w:rPr>
      </w:pPr>
      <w:r w:rsidRPr="00E63D83">
        <w:rPr>
          <w:rFonts w:ascii="Times New Roman" w:eastAsia="Times New Roman" w:hAnsi="Times New Roman"/>
          <w:b/>
        </w:rPr>
        <w:t>Основными </w:t>
      </w:r>
      <w:r w:rsidRPr="00E63D83">
        <w:rPr>
          <w:rFonts w:ascii="Times New Roman" w:eastAsia="Times New Roman" w:hAnsi="Times New Roman"/>
          <w:b/>
          <w:bCs/>
        </w:rPr>
        <w:t xml:space="preserve">задачами МАДОУ № 32 «Чайка» на 2024-2025 учебный год </w:t>
      </w:r>
      <w:r w:rsidRPr="00E63D83">
        <w:rPr>
          <w:rFonts w:ascii="Times New Roman" w:eastAsia="Times New Roman" w:hAnsi="Times New Roman"/>
          <w:b/>
        </w:rPr>
        <w:t>выбраны:</w:t>
      </w:r>
    </w:p>
    <w:p w:rsidR="00606447" w:rsidRPr="00E63D83" w:rsidRDefault="00606447" w:rsidP="00606447">
      <w:pPr>
        <w:spacing w:after="0" w:line="240" w:lineRule="auto"/>
        <w:ind w:right="141" w:hanging="142"/>
        <w:jc w:val="both"/>
        <w:rPr>
          <w:rFonts w:ascii="Times New Roman" w:hAnsi="Times New Roman"/>
        </w:rPr>
      </w:pPr>
      <w:r w:rsidRPr="00E63D83">
        <w:rPr>
          <w:rFonts w:ascii="Times New Roman" w:hAnsi="Times New Roman"/>
        </w:rPr>
        <w:t>1.Повышение профессиональной компетентности и совершенствование деятельности педагогов в вопросах внедрения Федеральной образовательной программы дошкольного  образования.</w:t>
      </w:r>
    </w:p>
    <w:p w:rsidR="00606447" w:rsidRPr="00E63D83" w:rsidRDefault="00606447" w:rsidP="00606447">
      <w:pPr>
        <w:spacing w:after="0" w:line="240" w:lineRule="auto"/>
        <w:ind w:right="141" w:hanging="142"/>
        <w:jc w:val="both"/>
        <w:rPr>
          <w:rFonts w:ascii="Times New Roman" w:hAnsi="Times New Roman"/>
        </w:rPr>
      </w:pPr>
      <w:r w:rsidRPr="00E63D83">
        <w:rPr>
          <w:rFonts w:ascii="Times New Roman" w:hAnsi="Times New Roman"/>
        </w:rPr>
        <w:t>2.Разитие и обогащения речи воспитанников посредством разных видов деятельности.</w:t>
      </w:r>
    </w:p>
    <w:p w:rsidR="00606447" w:rsidRPr="00E63D83" w:rsidRDefault="00606447" w:rsidP="00606447">
      <w:pPr>
        <w:spacing w:after="0" w:line="240" w:lineRule="auto"/>
        <w:ind w:right="141" w:hanging="142"/>
        <w:jc w:val="both"/>
        <w:rPr>
          <w:rFonts w:ascii="Times New Roman" w:hAnsi="Times New Roman"/>
        </w:rPr>
      </w:pPr>
      <w:r w:rsidRPr="00E63D83">
        <w:rPr>
          <w:rFonts w:ascii="Times New Roman" w:hAnsi="Times New Roman"/>
        </w:rPr>
        <w:t>3.Формирование у детей духовно-нравственных ценностей, сложившихся в процессе культурного развития России через все виды образовательной деятельности.</w:t>
      </w:r>
    </w:p>
    <w:p w:rsidR="00606447" w:rsidRPr="00E63D83" w:rsidRDefault="00606447" w:rsidP="00606447">
      <w:pPr>
        <w:spacing w:after="0" w:line="240" w:lineRule="auto"/>
        <w:ind w:right="141" w:hanging="142"/>
        <w:jc w:val="both"/>
        <w:rPr>
          <w:rFonts w:ascii="Times New Roman" w:hAnsi="Times New Roman"/>
        </w:rPr>
      </w:pPr>
      <w:r w:rsidRPr="00E63D83">
        <w:rPr>
          <w:rFonts w:ascii="Times New Roman" w:hAnsi="Times New Roman"/>
        </w:rPr>
        <w:t xml:space="preserve">4.Сохранение и укрепление здоровья детей, их физического развития через совместную деятельность с семьями воспитанниками в контексте ФОП </w:t>
      </w:r>
      <w:proofErr w:type="gramStart"/>
      <w:r w:rsidRPr="00E63D83">
        <w:rPr>
          <w:rFonts w:ascii="Times New Roman" w:hAnsi="Times New Roman"/>
        </w:rPr>
        <w:t>ДО</w:t>
      </w:r>
      <w:proofErr w:type="gramEnd"/>
      <w:r w:rsidRPr="00E63D83">
        <w:rPr>
          <w:rFonts w:ascii="Times New Roman" w:hAnsi="Times New Roman"/>
        </w:rPr>
        <w:t>.</w:t>
      </w:r>
    </w:p>
    <w:p w:rsidR="00606447" w:rsidRPr="00E63D83" w:rsidRDefault="00606447" w:rsidP="00606447">
      <w:pPr>
        <w:spacing w:after="0"/>
        <w:jc w:val="both"/>
        <w:rPr>
          <w:rStyle w:val="4"/>
          <w:rFonts w:eastAsia="Arial Unicode MS"/>
        </w:rPr>
      </w:pPr>
      <w:r w:rsidRPr="00E63D83">
        <w:rPr>
          <w:rFonts w:ascii="Times New Roman" w:hAnsi="Times New Roman"/>
          <w:b/>
        </w:rPr>
        <w:t>Цель</w:t>
      </w:r>
      <w:r w:rsidRPr="00E63D83">
        <w:rPr>
          <w:rStyle w:val="4"/>
          <w:rFonts w:eastAsia="Arial Unicode MS"/>
        </w:rPr>
        <w:t xml:space="preserve"> психологической службы МАДОУ №32:</w:t>
      </w:r>
    </w:p>
    <w:p w:rsidR="00606447" w:rsidRPr="00E63D83" w:rsidRDefault="00606447" w:rsidP="00606447">
      <w:pPr>
        <w:spacing w:after="0"/>
        <w:jc w:val="both"/>
        <w:rPr>
          <w:rStyle w:val="4"/>
          <w:rFonts w:eastAsia="Arial Unicode MS"/>
        </w:rPr>
      </w:pPr>
      <w:r w:rsidRPr="00E63D83">
        <w:rPr>
          <w:rFonts w:ascii="Times New Roman" w:hAnsi="Times New Roman"/>
        </w:rPr>
        <w:t>Создание условий для сохранения и укрепления психологического здоровья участников образовательного процесса.</w:t>
      </w:r>
    </w:p>
    <w:p w:rsidR="00606447" w:rsidRPr="00E63D83" w:rsidRDefault="00606447" w:rsidP="00606447">
      <w:pPr>
        <w:spacing w:after="0" w:line="240" w:lineRule="auto"/>
        <w:jc w:val="both"/>
        <w:rPr>
          <w:rStyle w:val="4"/>
          <w:rFonts w:eastAsia="Arial Unicode MS"/>
        </w:rPr>
      </w:pPr>
      <w:r w:rsidRPr="00E63D83">
        <w:rPr>
          <w:rStyle w:val="4"/>
          <w:rFonts w:eastAsia="Arial Unicode MS"/>
        </w:rPr>
        <w:t>Задачи психологической службы МАДОУ №32:</w:t>
      </w:r>
    </w:p>
    <w:p w:rsidR="00606447" w:rsidRPr="00E63D83" w:rsidRDefault="00606447" w:rsidP="00606447">
      <w:pPr>
        <w:spacing w:after="0" w:line="240" w:lineRule="auto"/>
        <w:jc w:val="both"/>
        <w:rPr>
          <w:rFonts w:ascii="Times New Roman" w:hAnsi="Times New Roman"/>
        </w:rPr>
      </w:pPr>
      <w:r w:rsidRPr="00E63D83">
        <w:rPr>
          <w:rFonts w:ascii="Times New Roman" w:hAnsi="Times New Roman"/>
        </w:rPr>
        <w:t xml:space="preserve">1.Способствовать созданию эмоциональной комфортности  и позитивного психологического самочувствия всех участников образовательного процесса с учетом требований ФОП </w:t>
      </w:r>
      <w:proofErr w:type="gramStart"/>
      <w:r w:rsidRPr="00E63D83">
        <w:rPr>
          <w:rFonts w:ascii="Times New Roman" w:hAnsi="Times New Roman"/>
        </w:rPr>
        <w:t>ДО</w:t>
      </w:r>
      <w:proofErr w:type="gramEnd"/>
      <w:r w:rsidRPr="00E63D83">
        <w:rPr>
          <w:rFonts w:ascii="Times New Roman" w:hAnsi="Times New Roman"/>
        </w:rPr>
        <w:t xml:space="preserve"> и ООП ДОУ.</w:t>
      </w:r>
    </w:p>
    <w:p w:rsidR="00606447" w:rsidRPr="00E63D83" w:rsidRDefault="00606447" w:rsidP="00606447">
      <w:pPr>
        <w:spacing w:after="0" w:line="240" w:lineRule="auto"/>
        <w:jc w:val="both"/>
        <w:rPr>
          <w:rFonts w:ascii="Times New Roman" w:hAnsi="Times New Roman"/>
        </w:rPr>
      </w:pPr>
      <w:r w:rsidRPr="00E63D83">
        <w:rPr>
          <w:rFonts w:ascii="Times New Roman" w:hAnsi="Times New Roman"/>
        </w:rPr>
        <w:t>2. Создать благоприятные психолого-педагогические условия для успешного прохождения этапа адаптации дошкольников раннего возраста.</w:t>
      </w:r>
    </w:p>
    <w:p w:rsidR="00606447" w:rsidRPr="00E63D83" w:rsidRDefault="00606447" w:rsidP="00606447">
      <w:pPr>
        <w:spacing w:after="0" w:line="240" w:lineRule="auto"/>
        <w:jc w:val="both"/>
        <w:rPr>
          <w:rFonts w:ascii="Times New Roman" w:hAnsi="Times New Roman"/>
        </w:rPr>
      </w:pPr>
      <w:r w:rsidRPr="00E63D83">
        <w:rPr>
          <w:rFonts w:ascii="Times New Roman" w:hAnsi="Times New Roman"/>
        </w:rPr>
        <w:t>3. Обеспечить психологическую готовность к  школьному обучению и способствовать формированию учебной мотивации дошкольников.</w:t>
      </w:r>
    </w:p>
    <w:p w:rsidR="00606447" w:rsidRPr="00E63D83" w:rsidRDefault="00606447" w:rsidP="00606447">
      <w:pPr>
        <w:spacing w:after="0"/>
        <w:jc w:val="both"/>
        <w:rPr>
          <w:rFonts w:ascii="Times New Roman" w:eastAsia="Times New Roman" w:hAnsi="Times New Roman"/>
        </w:rPr>
      </w:pPr>
    </w:p>
    <w:p w:rsidR="00606447" w:rsidRPr="00E63D83" w:rsidRDefault="00606447" w:rsidP="00606447">
      <w:pPr>
        <w:keepNext/>
        <w:keepLines/>
        <w:spacing w:line="269" w:lineRule="exact"/>
        <w:jc w:val="both"/>
        <w:rPr>
          <w:rFonts w:ascii="Times New Roman" w:hAnsi="Times New Roman"/>
          <w:b/>
        </w:rPr>
      </w:pPr>
      <w:r w:rsidRPr="00E63D83">
        <w:rPr>
          <w:rStyle w:val="4"/>
          <w:rFonts w:eastAsia="Arial Unicode MS"/>
        </w:rPr>
        <w:t>Методическая тема:</w:t>
      </w:r>
    </w:p>
    <w:p w:rsidR="00606447" w:rsidRPr="00E63D83" w:rsidRDefault="00606447" w:rsidP="00606447">
      <w:pPr>
        <w:spacing w:after="0" w:line="240" w:lineRule="auto"/>
        <w:ind w:left="-567" w:right="141" w:firstLine="425"/>
        <w:jc w:val="both"/>
        <w:rPr>
          <w:rFonts w:ascii="Times New Roman" w:hAnsi="Times New Roman"/>
        </w:rPr>
      </w:pPr>
      <w:r w:rsidRPr="00E63D83">
        <w:rPr>
          <w:rFonts w:ascii="Times New Roman" w:hAnsi="Times New Roman"/>
          <w:b/>
        </w:rPr>
        <w:t>«</w:t>
      </w:r>
      <w:r w:rsidRPr="00E63D83">
        <w:rPr>
          <w:rFonts w:ascii="Times New Roman" w:hAnsi="Times New Roman"/>
        </w:rPr>
        <w:t xml:space="preserve">Содействовать развитию творческих способностей детей старшего дошкольного возраста   </w:t>
      </w:r>
    </w:p>
    <w:p w:rsidR="00606447" w:rsidRPr="00E63D83" w:rsidRDefault="00606447" w:rsidP="00606447">
      <w:pPr>
        <w:spacing w:after="0" w:line="240" w:lineRule="auto"/>
        <w:ind w:left="-567" w:right="141" w:firstLine="425"/>
        <w:jc w:val="both"/>
        <w:rPr>
          <w:rFonts w:ascii="Times New Roman" w:hAnsi="Times New Roman"/>
        </w:rPr>
      </w:pPr>
      <w:r w:rsidRPr="00E63D83">
        <w:rPr>
          <w:rFonts w:ascii="Times New Roman" w:hAnsi="Times New Roman"/>
        </w:rPr>
        <w:t>посредством          игровых упражнений».</w:t>
      </w:r>
    </w:p>
    <w:p w:rsidR="00606447" w:rsidRPr="00E63D83" w:rsidRDefault="00606447" w:rsidP="00606447">
      <w:pPr>
        <w:spacing w:after="0" w:line="240" w:lineRule="auto"/>
        <w:ind w:left="-567" w:right="141" w:firstLine="425"/>
        <w:jc w:val="both"/>
        <w:rPr>
          <w:rFonts w:ascii="Times New Roman" w:hAnsi="Times New Roman"/>
        </w:rPr>
      </w:pPr>
    </w:p>
    <w:tbl>
      <w:tblPr>
        <w:tblW w:w="10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5358"/>
        <w:gridCol w:w="1985"/>
        <w:gridCol w:w="2232"/>
      </w:tblGrid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ВЗАИМОДЕЙСТВИЕ С ДЕТЬМИ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Диагностическая деятельность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left="-820" w:right="-108" w:firstLine="709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№\п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Мероприятия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Участники (группы)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Сроки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11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Анализ течения адаптационного периода у детей в адаптационных группах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 xml:space="preserve">Группы №9,10,14  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Октябрь- ноябрь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Выявление семей «группы риска»: изучение и определение негативных факторов, влияющих на развитие детей в детском саду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Все группы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Сентябрь-октябрь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Диагностика эмоционально-личностных особенностей детей (эмоциональная сфера, тревожность) – выборочно  - по результатам опроса педагогов и по запросу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Выборочно со всех групп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33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Диагностика познавательного и эмоциональеого развития одаренных детей подготовительных групп – выброчно по результатам опроса педагогов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83" w:lineRule="exact"/>
              <w:jc w:val="center"/>
              <w:rPr>
                <w:rStyle w:val="22"/>
                <w:rFonts w:eastAsia="Arial Unicode MS"/>
              </w:rPr>
            </w:pPr>
            <w:r w:rsidRPr="00E63D83">
              <w:rPr>
                <w:rStyle w:val="22"/>
                <w:rFonts w:eastAsia="Arial Unicode MS"/>
              </w:rPr>
              <w:t>группы № 4,8,12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24</w:t>
            </w:r>
          </w:p>
        </w:tc>
        <w:tc>
          <w:tcPr>
            <w:tcW w:w="5358" w:type="dxa"/>
          </w:tcPr>
          <w:p w:rsidR="00606447" w:rsidRPr="00606447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606447">
              <w:rPr>
                <w:rStyle w:val="21"/>
                <w:rFonts w:eastAsia="Arial Unicode MS"/>
                <w:b w:val="0"/>
              </w:rPr>
              <w:t xml:space="preserve">Диагностика </w:t>
            </w:r>
            <w:proofErr w:type="spellStart"/>
            <w:r w:rsidRPr="00606447">
              <w:rPr>
                <w:rStyle w:val="21"/>
                <w:rFonts w:eastAsia="Arial Unicode MS"/>
                <w:b w:val="0"/>
              </w:rPr>
              <w:t>сформированности</w:t>
            </w:r>
            <w:proofErr w:type="spellEnd"/>
            <w:r w:rsidRPr="00606447">
              <w:rPr>
                <w:rStyle w:val="21"/>
                <w:rFonts w:eastAsia="Arial Unicode MS"/>
                <w:b w:val="0"/>
              </w:rPr>
              <w:t xml:space="preserve"> предпосылок учебных действий (стартовых возможностей) детей подготовительных групп (предварительная и итоговая) 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E63D83">
              <w:rPr>
                <w:rStyle w:val="22"/>
                <w:rFonts w:eastAsia="Arial Unicode MS"/>
                <w:lang w:val="en-US"/>
              </w:rPr>
              <w:t xml:space="preserve">I </w:t>
            </w:r>
            <w:r w:rsidRPr="00E63D83">
              <w:rPr>
                <w:rStyle w:val="22"/>
                <w:rFonts w:eastAsia="Arial Unicode MS"/>
              </w:rPr>
              <w:t>этап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Style w:val="22"/>
                <w:rFonts w:eastAsia="Arial Unicode MS"/>
                <w:lang w:val="en-US"/>
              </w:rPr>
              <w:t xml:space="preserve">II </w:t>
            </w:r>
            <w:r w:rsidRPr="00E63D83">
              <w:rPr>
                <w:rStyle w:val="22"/>
                <w:rFonts w:eastAsia="Arial Unicode MS"/>
              </w:rPr>
              <w:t>этап</w:t>
            </w:r>
          </w:p>
        </w:tc>
        <w:tc>
          <w:tcPr>
            <w:tcW w:w="1985" w:type="dxa"/>
            <w:vAlign w:val="center"/>
          </w:tcPr>
          <w:p w:rsidR="00606447" w:rsidRPr="00E63D83" w:rsidRDefault="00606447" w:rsidP="004A0D19">
            <w:pPr>
              <w:spacing w:line="283" w:lineRule="exact"/>
              <w:jc w:val="center"/>
              <w:rPr>
                <w:rStyle w:val="22"/>
                <w:rFonts w:eastAsia="Arial Unicode MS"/>
              </w:rPr>
            </w:pPr>
            <w:r w:rsidRPr="00E63D83">
              <w:rPr>
                <w:rStyle w:val="22"/>
                <w:rFonts w:eastAsia="Arial Unicode MS"/>
              </w:rPr>
              <w:t>группы № 4,8,12</w:t>
            </w:r>
          </w:p>
          <w:p w:rsidR="00606447" w:rsidRPr="00E63D83" w:rsidRDefault="00606447" w:rsidP="004A0D19">
            <w:pPr>
              <w:spacing w:line="283" w:lineRule="exact"/>
              <w:jc w:val="center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2232" w:type="dxa"/>
            <w:vAlign w:val="center"/>
          </w:tcPr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до 20 сентября</w:t>
            </w:r>
          </w:p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до 20 апреля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55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pacing w:after="0" w:line="240" w:lineRule="auto"/>
              <w:jc w:val="both"/>
              <w:rPr>
                <w:rStyle w:val="21"/>
                <w:rFonts w:eastAsia="Arial Unicode MS"/>
                <w:b w:val="0"/>
                <w:bCs w:val="0"/>
              </w:rPr>
            </w:pPr>
            <w:r w:rsidRPr="00E63D83">
              <w:rPr>
                <w:rFonts w:ascii="Times New Roman" w:hAnsi="Times New Roman"/>
              </w:rPr>
              <w:t xml:space="preserve">Диагностика мотивационной готовности   автор  </w:t>
            </w:r>
            <w:proofErr w:type="spellStart"/>
            <w:r w:rsidRPr="00E63D83">
              <w:rPr>
                <w:rFonts w:ascii="Times New Roman" w:hAnsi="Times New Roman"/>
              </w:rPr>
              <w:t>А.Л.Венгер</w:t>
            </w:r>
            <w:proofErr w:type="spellEnd"/>
            <w:r w:rsidRPr="00E63D83">
              <w:rPr>
                <w:rFonts w:ascii="Times New Roman" w:hAnsi="Times New Roman"/>
              </w:rPr>
              <w:t>.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83" w:lineRule="exact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  <w:r w:rsidRPr="00E63D83">
              <w:rPr>
                <w:rStyle w:val="22"/>
                <w:rFonts w:eastAsia="Arial Unicode MS"/>
              </w:rPr>
              <w:t>группы № 4,8,12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сентябрь, апрель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46</w:t>
            </w:r>
          </w:p>
        </w:tc>
        <w:tc>
          <w:tcPr>
            <w:tcW w:w="5358" w:type="dxa"/>
            <w:vAlign w:val="bottom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Индивидуальная и групповая психологическая диагностика в соответствии с запросом администрации и родителей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Все группы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57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 xml:space="preserve">Индивидуальные  диагностические обследования детей по запросам, в т.ч. диагностика детей с особыми </w:t>
            </w:r>
            <w:r w:rsidRPr="00E63D83">
              <w:rPr>
                <w:rFonts w:ascii="Times New Roman" w:hAnsi="Times New Roman"/>
                <w:lang w:val="kk-KZ"/>
              </w:rPr>
              <w:lastRenderedPageBreak/>
              <w:t>темпами развития и для составления характеристики на ПМПК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lastRenderedPageBreak/>
              <w:t>Все группы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lastRenderedPageBreak/>
              <w:t>68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Определение эмоционального благополучия детей дошкольного возраста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Ст.,под.группы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rPr>
          <w:trHeight w:val="292"/>
        </w:trPr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lang w:val="kk-KZ"/>
              </w:rPr>
            </w:pPr>
            <w:r w:rsidRPr="00E63D83">
              <w:rPr>
                <w:rFonts w:ascii="Times New Roman" w:hAnsi="Times New Roman"/>
                <w:b/>
                <w:lang w:val="kk-KZ"/>
              </w:rPr>
              <w:t>Коррекционно-развивающая деятельность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11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Индивидуальные  коррекционно-развивающие занятия по выявленным проблемам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20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Все группы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20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 xml:space="preserve">В.Л.Шарохина Коррекционно-развивающие занятия по развитию познавательных процессов и эмоционально-личностной сферы детей 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Мл,ср.,ст.группы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33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eastAsia="Times New Roman" w:hAnsi="Times New Roman"/>
                <w:bCs/>
              </w:rPr>
              <w:t>Е. В. Липатова  Коррекционно-развивающая  программа  по развитию произвольной регуляции детей дошкольного возраста «Секретная академия»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83" w:lineRule="exact"/>
              <w:jc w:val="center"/>
              <w:rPr>
                <w:rStyle w:val="22"/>
                <w:rFonts w:eastAsia="Arial Unicode MS"/>
              </w:rPr>
            </w:pPr>
            <w:r w:rsidRPr="00E63D83">
              <w:rPr>
                <w:rStyle w:val="22"/>
                <w:rFonts w:eastAsia="Arial Unicode MS"/>
              </w:rPr>
              <w:t>группы № 4,8,12</w:t>
            </w:r>
          </w:p>
          <w:p w:rsidR="00606447" w:rsidRPr="00E63D83" w:rsidRDefault="00606447" w:rsidP="004A0D19">
            <w:pPr>
              <w:spacing w:line="283" w:lineRule="exact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44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</w:rPr>
              <w:t>А. Л. Сиротюк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Программа нейропсихологического развития и коррекции детей с синдромом дефицита внимания и гиперактивности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83" w:lineRule="exact"/>
              <w:jc w:val="center"/>
              <w:rPr>
                <w:rStyle w:val="22"/>
                <w:rFonts w:eastAsia="Arial Unicode MS"/>
              </w:rPr>
            </w:pPr>
            <w:r w:rsidRPr="00E63D83">
              <w:rPr>
                <w:rStyle w:val="22"/>
                <w:rFonts w:eastAsia="Arial Unicode MS"/>
              </w:rPr>
              <w:t>группы №4,8,12</w:t>
            </w:r>
          </w:p>
          <w:p w:rsidR="00606447" w:rsidRPr="00E63D83" w:rsidRDefault="00606447" w:rsidP="004A0D19">
            <w:pPr>
              <w:spacing w:line="283" w:lineRule="exact"/>
              <w:rPr>
                <w:rStyle w:val="22"/>
                <w:rFonts w:eastAsia="Arial Unicode MS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55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</w:rPr>
              <w:t>Катаева Л.И. Программа коррекционно-развивающих занятий с детьми старшего дошкольного возраста (6-7 лет)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83" w:lineRule="exact"/>
              <w:jc w:val="center"/>
              <w:rPr>
                <w:rStyle w:val="22"/>
                <w:rFonts w:eastAsia="Arial Unicode MS"/>
              </w:rPr>
            </w:pPr>
            <w:r w:rsidRPr="00E63D83">
              <w:rPr>
                <w:rStyle w:val="22"/>
                <w:rFonts w:eastAsia="Arial Unicode MS"/>
              </w:rPr>
              <w:t>группы №4,8,12</w:t>
            </w:r>
          </w:p>
          <w:p w:rsidR="00606447" w:rsidRPr="00E63D83" w:rsidRDefault="00606447" w:rsidP="004A0D19">
            <w:pPr>
              <w:spacing w:line="283" w:lineRule="exact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Психопрофилактическая деятельность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11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О.В.Хухлаева Программа «Тропинка к своему я» (создание условий для сохранения и поддержания психологического здоровья дошкольников)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Группы №11, 14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А.С.Роньжина. Занятия с детьми 2-4 лет в период адаптации к ДО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группа №9, 10,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сентябрь-октябрь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33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</w:rPr>
            </w:pPr>
            <w:r w:rsidRPr="00E63D83">
              <w:rPr>
                <w:rFonts w:ascii="Times New Roman" w:eastAsia="Times New Roman" w:hAnsi="Times New Roman"/>
                <w:bCs/>
              </w:rPr>
              <w:t xml:space="preserve">Л.М </w:t>
            </w:r>
            <w:proofErr w:type="spellStart"/>
            <w:r w:rsidRPr="00E63D83">
              <w:rPr>
                <w:rFonts w:ascii="Times New Roman" w:eastAsia="Times New Roman" w:hAnsi="Times New Roman"/>
                <w:bCs/>
              </w:rPr>
              <w:t>Шипицина</w:t>
            </w:r>
            <w:proofErr w:type="spellEnd"/>
            <w:r w:rsidRPr="00E63D83">
              <w:rPr>
                <w:rFonts w:ascii="Times New Roman" w:eastAsia="Times New Roman" w:hAnsi="Times New Roman"/>
                <w:bCs/>
              </w:rPr>
              <w:t xml:space="preserve">, О.В. </w:t>
            </w:r>
            <w:proofErr w:type="spellStart"/>
            <w:r w:rsidRPr="00E63D83">
              <w:rPr>
                <w:rFonts w:ascii="Times New Roman" w:eastAsia="Times New Roman" w:hAnsi="Times New Roman"/>
                <w:bCs/>
              </w:rPr>
              <w:t>Заширинская</w:t>
            </w:r>
            <w:proofErr w:type="spellEnd"/>
            <w:r w:rsidRPr="00E63D83">
              <w:rPr>
                <w:rFonts w:ascii="Times New Roman" w:eastAsia="Times New Roman" w:hAnsi="Times New Roman"/>
                <w:bCs/>
              </w:rPr>
              <w:t xml:space="preserve">, А.П. </w:t>
            </w:r>
            <w:proofErr w:type="spellStart"/>
            <w:r w:rsidRPr="00E63D83">
              <w:rPr>
                <w:rFonts w:ascii="Times New Roman" w:eastAsia="Times New Roman" w:hAnsi="Times New Roman"/>
                <w:bCs/>
              </w:rPr>
              <w:t>Воронова</w:t>
            </w:r>
            <w:proofErr w:type="gramStart"/>
            <w:r w:rsidRPr="00E63D83">
              <w:rPr>
                <w:rFonts w:ascii="Times New Roman" w:eastAsia="Times New Roman" w:hAnsi="Times New Roman"/>
                <w:bCs/>
              </w:rPr>
              <w:t>,Т</w:t>
            </w:r>
            <w:proofErr w:type="gramEnd"/>
            <w:r w:rsidRPr="00E63D83">
              <w:rPr>
                <w:rFonts w:ascii="Times New Roman" w:eastAsia="Times New Roman" w:hAnsi="Times New Roman"/>
                <w:bCs/>
              </w:rPr>
              <w:t>.А</w:t>
            </w:r>
            <w:proofErr w:type="spellEnd"/>
            <w:r w:rsidRPr="00E63D83">
              <w:rPr>
                <w:rFonts w:ascii="Times New Roman" w:eastAsia="Times New Roman" w:hAnsi="Times New Roman"/>
                <w:bCs/>
              </w:rPr>
              <w:t>. Нилова «Азбука общения» (</w:t>
            </w:r>
            <w:proofErr w:type="spellStart"/>
            <w:r w:rsidRPr="00E63D83">
              <w:rPr>
                <w:rFonts w:ascii="Times New Roman" w:eastAsia="Times New Roman" w:hAnsi="Times New Roman"/>
                <w:bCs/>
              </w:rPr>
              <w:t>различныеупражнения</w:t>
            </w:r>
            <w:proofErr w:type="spellEnd"/>
            <w:r w:rsidRPr="00E63D83">
              <w:rPr>
                <w:rFonts w:ascii="Times New Roman" w:eastAsia="Times New Roman" w:hAnsi="Times New Roman"/>
                <w:bCs/>
              </w:rPr>
              <w:t>, этюды, игры направленные на развитие у детей высших психических функций (</w:t>
            </w:r>
            <w:proofErr w:type="spellStart"/>
            <w:r w:rsidRPr="00E63D83">
              <w:rPr>
                <w:rFonts w:ascii="Times New Roman" w:eastAsia="Times New Roman" w:hAnsi="Times New Roman"/>
                <w:bCs/>
              </w:rPr>
              <w:t>внимания,памяти</w:t>
            </w:r>
            <w:proofErr w:type="spellEnd"/>
            <w:r w:rsidRPr="00E63D83">
              <w:rPr>
                <w:rFonts w:ascii="Times New Roman" w:eastAsia="Times New Roman" w:hAnsi="Times New Roman"/>
                <w:bCs/>
              </w:rPr>
              <w:t>, произвольных движений, эмоций).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83" w:lineRule="exact"/>
              <w:rPr>
                <w:rFonts w:ascii="Times New Roman" w:hAnsi="Times New Roman"/>
                <w:lang w:val="kk-KZ"/>
              </w:rPr>
            </w:pPr>
            <w:r w:rsidRPr="00E63D83">
              <w:rPr>
                <w:rStyle w:val="22"/>
                <w:rFonts w:eastAsia="Arial Unicode MS"/>
              </w:rPr>
              <w:t>группы №4,8,12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44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Создание условий для полноценного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психического развития ребенка: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-оказание помощи в период адаптации;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-изучение медицинской документации для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определения направлений индивидуальной работы;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-подбор методик для диагностики уровня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адаптации детей.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группы №9,10,14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по мере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поступления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детей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 xml:space="preserve">ВЗАИМОДЕЙСТВИЕ С  СОТРУДНИКАМИ 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(ПЕДАГОГИ, МЛАДШИЕ ВОСПИТАТЕЛИ)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Диагностическая деятельность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11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jc w:val="both"/>
              <w:rPr>
                <w:rFonts w:ascii="Times New Roman" w:hAnsi="Times New Roman" w:cs="Times New Roman"/>
              </w:rPr>
            </w:pPr>
            <w:r w:rsidRPr="00E63D83">
              <w:rPr>
                <w:rFonts w:ascii="Times New Roman" w:hAnsi="Times New Roman" w:cs="Times New Roman"/>
              </w:rPr>
              <w:t>Анкетирование воспитателей подготовительных к школе групп «Проявление признаков одаренности у дошкольников»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20" w:lineRule="exact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Style w:val="22"/>
                <w:rFonts w:eastAsia="Arial Unicode MS"/>
              </w:rPr>
              <w:t>группы №4,8,12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Октябрь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Диагностика по запросу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Все сотрудники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течении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23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Экспресс-анкета для воспитателей по выявлению семей группы риска и СОП)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</w:rPr>
            </w:pP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Воспитатели всех групп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Сентябрь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lang w:val="kk-KZ"/>
              </w:rPr>
            </w:pPr>
            <w:r w:rsidRPr="00E63D83">
              <w:rPr>
                <w:rFonts w:ascii="Times New Roman" w:hAnsi="Times New Roman"/>
                <w:b/>
                <w:lang w:val="kk-KZ"/>
              </w:rPr>
              <w:t>Консультационная деятельность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1</w:t>
            </w:r>
            <w:r w:rsidRPr="00E63D83">
              <w:rPr>
                <w:rFonts w:ascii="Times New Roman" w:hAnsi="Times New Roman"/>
                <w:lang w:val="kk-KZ"/>
              </w:rPr>
              <w:lastRenderedPageBreak/>
              <w:t>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lastRenderedPageBreak/>
              <w:t>Консультирование по запросу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Все сотрудники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течении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lastRenderedPageBreak/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Консультации на педчасах: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63D83">
              <w:rPr>
                <w:rFonts w:ascii="Times New Roman" w:hAnsi="Times New Roman"/>
                <w:lang w:val="kk-KZ"/>
              </w:rPr>
              <w:t>1.</w:t>
            </w:r>
            <w:r w:rsidRPr="00E63D83">
              <w:rPr>
                <w:rFonts w:ascii="Times New Roman" w:eastAsia="Times New Roman" w:hAnsi="Times New Roman" w:cs="Times New Roman"/>
              </w:rPr>
              <w:t xml:space="preserve"> «Безобидные фразы, которые на самом деле воспитатель не должен говорить детям»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63D83">
              <w:rPr>
                <w:rFonts w:ascii="Times New Roman" w:eastAsia="Times New Roman" w:hAnsi="Times New Roman" w:cs="Times New Roman"/>
              </w:rPr>
              <w:t>2. «Ребенок царапает или кусает других детей. Что порекомендовать воспитателям и родителям»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63D83">
              <w:rPr>
                <w:rFonts w:ascii="Times New Roman" w:eastAsia="Times New Roman" w:hAnsi="Times New Roman" w:cs="Times New Roman"/>
              </w:rPr>
              <w:t>3 «Как говорить с родителями о плохом поведении ребенка»</w:t>
            </w:r>
          </w:p>
          <w:p w:rsidR="00606447" w:rsidRPr="00E63D83" w:rsidRDefault="00606447" w:rsidP="00606447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«Эмоциональное благополучие ребенка  в детском саду».</w:t>
            </w:r>
          </w:p>
          <w:p w:rsidR="00606447" w:rsidRPr="00E63D83" w:rsidRDefault="00606447" w:rsidP="00606447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«Как быстро снять психоэмоциональное напряжение»</w:t>
            </w:r>
          </w:p>
          <w:p w:rsidR="00606447" w:rsidRPr="00E63D83" w:rsidRDefault="00606447" w:rsidP="00606447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63D83">
              <w:rPr>
                <w:rFonts w:ascii="Times New Roman" w:hAnsi="Times New Roman"/>
                <w:lang w:val="kk-KZ"/>
              </w:rPr>
              <w:t>«Плаксивость ребенка. Что</w:t>
            </w:r>
            <w:r w:rsidRPr="00E63D83">
              <w:rPr>
                <w:rFonts w:ascii="Times New Roman" w:eastAsia="Times New Roman" w:hAnsi="Times New Roman" w:cs="Times New Roman"/>
              </w:rPr>
              <w:t xml:space="preserve">  порекомендовать воспитателям и родителям»</w:t>
            </w:r>
          </w:p>
          <w:p w:rsidR="00606447" w:rsidRPr="00E63D83" w:rsidRDefault="00606447" w:rsidP="00606447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«Эмоциональное благополучие ребенка в детском саду»</w:t>
            </w:r>
          </w:p>
          <w:p w:rsidR="00606447" w:rsidRPr="00E63D83" w:rsidRDefault="00606447" w:rsidP="00606447">
            <w:pPr>
              <w:pStyle w:val="a3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«Взаимодействие семьи и детского сада в укреплении психического здоровья ребенка»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Сентябрь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Октябрь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Ноябрь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Декабрь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Январь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Февраль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Март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Апрель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33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Индивидуальные консультации педагогов: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 психологическая характеристика возраста, особенностиразвития познавательных процессов в каждомвозрастном периоде,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 адаптация детей к условиям ДОУ,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 результаты диагностик детей,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 взаимодействие с детьми имеющими, нарушенияповедения (агрессия, гиперактивность, тревожность),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 составление и реализация ИОМ, детей ОВЗ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62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Психопрофилактическая и психопросветительская деятельность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21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  <w:r w:rsidRPr="00E63D83">
              <w:rPr>
                <w:rFonts w:ascii="Times New Roman" w:hAnsi="Times New Roman" w:cs="Times New Roman"/>
              </w:rPr>
              <w:t xml:space="preserve">Консультации </w:t>
            </w:r>
            <w:r w:rsidRPr="00E63D83">
              <w:rPr>
                <w:rFonts w:ascii="Times New Roman" w:hAnsi="Times New Roman" w:cs="Times New Roman"/>
                <w:shd w:val="clear" w:color="auto" w:fill="FFFFFF"/>
              </w:rPr>
              <w:t xml:space="preserve">для педагогов подготовительных к школе групп по итогам диагностики </w:t>
            </w:r>
            <w:r w:rsidRPr="00E63D83">
              <w:rPr>
                <w:rStyle w:val="21"/>
                <w:rFonts w:eastAsia="Arial Unicode MS"/>
              </w:rPr>
              <w:t>изучения стартовых возможностей дошкольников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20" w:lineRule="exact"/>
              <w:jc w:val="center"/>
              <w:rPr>
                <w:rFonts w:ascii="Times New Roman" w:eastAsia="Calibri" w:hAnsi="Times New Roman" w:cs="Times New Roman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b/>
                <w:lang w:val="kk-KZ"/>
              </w:rPr>
            </w:pPr>
            <w:r w:rsidRPr="00E63D83">
              <w:rPr>
                <w:rFonts w:ascii="Times New Roman" w:eastAsia="Calibri" w:hAnsi="Times New Roman" w:cs="Times New Roman"/>
              </w:rPr>
              <w:t>Октябрь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  <w:r w:rsidRPr="00E63D83">
              <w:rPr>
                <w:rFonts w:ascii="Times New Roman" w:hAnsi="Times New Roman" w:cs="Times New Roman"/>
              </w:rPr>
              <w:t>Семинар-практикум для воспитателей «Технология речевого развития дошкольников»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20" w:lineRule="exact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eastAsia="Calibri" w:hAnsi="Times New Roman" w:cs="Times New Roman"/>
              </w:rPr>
            </w:pPr>
            <w:r w:rsidRPr="00E63D83">
              <w:rPr>
                <w:rFonts w:ascii="Times New Roman" w:eastAsia="Calibri" w:hAnsi="Times New Roman" w:cs="Times New Roman"/>
              </w:rPr>
              <w:t>Октябрь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33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  <w:r w:rsidRPr="00E63D83">
              <w:rPr>
                <w:rFonts w:ascii="Times New Roman" w:hAnsi="Times New Roman" w:cs="Times New Roman"/>
              </w:rPr>
              <w:t>Семинар-практикум «Как воспитать патриотов»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20" w:lineRule="exact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eastAsia="Calibri" w:hAnsi="Times New Roman" w:cs="Times New Roman"/>
              </w:rPr>
            </w:pPr>
            <w:r w:rsidRPr="00E63D83">
              <w:rPr>
                <w:rFonts w:ascii="Times New Roman" w:eastAsia="Calibri" w:hAnsi="Times New Roman" w:cs="Times New Roman"/>
              </w:rPr>
              <w:t>Декабрь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44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  <w:r w:rsidRPr="00E63D83">
              <w:rPr>
                <w:rFonts w:ascii="Times New Roman" w:hAnsi="Times New Roman" w:cs="Times New Roman"/>
              </w:rPr>
              <w:t>Семинар-практикум «Формирование здорового образа жизни в условиях детского сада и семьи»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line="220" w:lineRule="exact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eastAsia="Calibri" w:hAnsi="Times New Roman" w:cs="Times New Roman"/>
              </w:rPr>
            </w:pPr>
            <w:r w:rsidRPr="00E63D83">
              <w:rPr>
                <w:rFonts w:ascii="Times New Roman" w:eastAsia="Calibri" w:hAnsi="Times New Roman" w:cs="Times New Roman"/>
              </w:rPr>
              <w:t>Март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35</w:t>
            </w:r>
          </w:p>
        </w:tc>
        <w:tc>
          <w:tcPr>
            <w:tcW w:w="5358" w:type="dxa"/>
          </w:tcPr>
          <w:p w:rsidR="00606447" w:rsidRPr="00E63D83" w:rsidRDefault="00606447" w:rsidP="00606447">
            <w:pPr>
              <w:pStyle w:val="2"/>
              <w:numPr>
                <w:ilvl w:val="1"/>
                <w:numId w:val="2"/>
              </w:numPr>
              <w:suppressAutoHyphens/>
              <w:spacing w:before="28" w:beforeAutospacing="0" w:after="0" w:afterAutospacing="0"/>
              <w:rPr>
                <w:b w:val="0"/>
                <w:sz w:val="22"/>
                <w:szCs w:val="22"/>
              </w:rPr>
            </w:pPr>
            <w:r w:rsidRPr="00E63D83">
              <w:rPr>
                <w:b w:val="0"/>
                <w:sz w:val="22"/>
                <w:szCs w:val="22"/>
              </w:rPr>
              <w:t>Семинары-практикумы:</w:t>
            </w:r>
          </w:p>
          <w:p w:rsidR="00606447" w:rsidRPr="00E63D83" w:rsidRDefault="00606447" w:rsidP="00606447">
            <w:pPr>
              <w:pStyle w:val="2"/>
              <w:numPr>
                <w:ilvl w:val="1"/>
                <w:numId w:val="2"/>
              </w:numPr>
              <w:suppressAutoHyphens/>
              <w:spacing w:before="28" w:beforeAutospacing="0" w:after="0" w:afterAutospacing="0"/>
              <w:rPr>
                <w:b w:val="0"/>
                <w:sz w:val="22"/>
                <w:szCs w:val="22"/>
              </w:rPr>
            </w:pPr>
            <w:r w:rsidRPr="00E63D83">
              <w:rPr>
                <w:b w:val="0"/>
                <w:sz w:val="22"/>
                <w:szCs w:val="22"/>
              </w:rPr>
              <w:t>1. «Создание психологического комфорта в группах детского сада»</w:t>
            </w:r>
          </w:p>
          <w:p w:rsidR="00606447" w:rsidRPr="00E63D83" w:rsidRDefault="00606447" w:rsidP="00606447">
            <w:pPr>
              <w:pStyle w:val="2"/>
              <w:numPr>
                <w:ilvl w:val="1"/>
                <w:numId w:val="2"/>
              </w:numPr>
              <w:suppressAutoHyphens/>
              <w:spacing w:before="28" w:beforeAutospacing="0" w:after="0" w:afterAutospacing="0"/>
              <w:rPr>
                <w:b w:val="0"/>
                <w:sz w:val="22"/>
                <w:szCs w:val="22"/>
              </w:rPr>
            </w:pPr>
            <w:r w:rsidRPr="00E63D83">
              <w:rPr>
                <w:b w:val="0"/>
                <w:sz w:val="22"/>
                <w:szCs w:val="22"/>
              </w:rPr>
              <w:t>2. «Я взрослый человек – я задаю тон общения»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E63D83">
              <w:rPr>
                <w:rFonts w:ascii="Times New Roman" w:eastAsia="Calibri" w:hAnsi="Times New Roman" w:cs="Times New Roman"/>
              </w:rPr>
              <w:t>Октябрь</w:t>
            </w:r>
          </w:p>
          <w:p w:rsidR="00606447" w:rsidRPr="00E63D83" w:rsidRDefault="00606447" w:rsidP="004A0D19">
            <w:pPr>
              <w:jc w:val="center"/>
              <w:rPr>
                <w:rFonts w:ascii="Times New Roman" w:eastAsia="Calibri" w:hAnsi="Times New Roman" w:cs="Times New Roman"/>
              </w:rPr>
            </w:pPr>
            <w:r w:rsidRPr="00E63D83">
              <w:rPr>
                <w:rFonts w:ascii="Times New Roman" w:eastAsia="Calibri" w:hAnsi="Times New Roman" w:cs="Times New Roman"/>
              </w:rPr>
              <w:t>Февраль</w:t>
            </w:r>
          </w:p>
          <w:p w:rsidR="00606447" w:rsidRPr="00E63D83" w:rsidRDefault="00606447" w:rsidP="004A0D19">
            <w:pPr>
              <w:rPr>
                <w:rFonts w:ascii="Times New Roman" w:eastAsia="Calibri" w:hAnsi="Times New Roman" w:cs="Times New Roman"/>
              </w:rPr>
            </w:pP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56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Педсовет на тему «Развитие речевой активности детей» 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Цель: совершенствовать работу в детском саду по речевому развитию детей дошкольного возраста 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1.Выполнение решений предыдущего педсовета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2.Методы и приемы стимулирования речевой деятельности у детей дошкольного возраста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3.Развитие диалогической речи детей. Дидактические </w:t>
            </w:r>
            <w:r w:rsidRPr="00E63D83">
              <w:rPr>
                <w:rFonts w:ascii="Times New Roman" w:hAnsi="Times New Roman"/>
              </w:rPr>
              <w:lastRenderedPageBreak/>
              <w:t>игры и приемы.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4.Развитие речевого творчества у детей дошкольного возраста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5.Итоги тематического контроля по теме «Организация работы по речевому развитию дошкольников»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lastRenderedPageBreak/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Ноябрь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lastRenderedPageBreak/>
              <w:t>67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Педсовет на тему «Нравственно-патриотическое воспитание дошкольников в современных условиях ДОУ»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1.Отчет о выполнении решений предыдущего педсовета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2.Патриотическое воспитание дошкольников в современных условиях ДОУ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3.Презентации педагогических находок (из опыта работы):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-«Музыка в формировании нравственно-патриотических качеств дошкольников;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-«Использование проектного метода в патриотическом воспитании дошкольников»;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-Мастер-класс «Народные игры – как средство нравственно-патриотического воспитания дошкольников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4.Итоги тематической проверки «Организация работы по патриотическому воспитанию детей дошкольного возраста»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 xml:space="preserve">           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Январь</w:t>
            </w:r>
          </w:p>
        </w:tc>
      </w:tr>
      <w:tr w:rsidR="00606447" w:rsidRPr="00E63D83" w:rsidTr="004A0D19">
        <w:trPr>
          <w:trHeight w:val="3549"/>
        </w:trPr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78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Педсовет на тему «Физкультурно-оздоровительная работа в ДОУ»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Цель: расширение знаний педагогов с учетом современных требований и социальных изменений по формированию основ физического воспитания и здорового образа жизни.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1. Отчет о выполнении решений предыдущего педсовета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2.Создание </w:t>
            </w:r>
            <w:proofErr w:type="spellStart"/>
            <w:r w:rsidRPr="00E63D83">
              <w:rPr>
                <w:rFonts w:ascii="Times New Roman" w:hAnsi="Times New Roman"/>
              </w:rPr>
              <w:t>здоровьесберегающей</w:t>
            </w:r>
            <w:proofErr w:type="spellEnd"/>
            <w:r w:rsidRPr="00E63D83">
              <w:rPr>
                <w:rFonts w:ascii="Times New Roman" w:hAnsi="Times New Roman"/>
              </w:rPr>
              <w:t xml:space="preserve"> среды.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3.Образовательная деятельность в режимных моментах с учетом ФГОС </w:t>
            </w:r>
            <w:proofErr w:type="gramStart"/>
            <w:r w:rsidRPr="00E63D83">
              <w:rPr>
                <w:rFonts w:ascii="Times New Roman" w:hAnsi="Times New Roman"/>
              </w:rPr>
              <w:t>ДО</w:t>
            </w:r>
            <w:proofErr w:type="gramEnd"/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4.Деловая игра «Здоровье это важно»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5. Итоги тематической проверки «Физкультурно-оздоровительной работы в течени</w:t>
            </w:r>
            <w:proofErr w:type="gramStart"/>
            <w:r w:rsidRPr="00E63D83">
              <w:rPr>
                <w:rFonts w:ascii="Times New Roman" w:hAnsi="Times New Roman"/>
              </w:rPr>
              <w:t>и</w:t>
            </w:r>
            <w:proofErr w:type="gramEnd"/>
            <w:r w:rsidRPr="00E63D83">
              <w:rPr>
                <w:rFonts w:ascii="Times New Roman" w:hAnsi="Times New Roman"/>
              </w:rPr>
              <w:t xml:space="preserve"> дня»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Март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89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Итоговый педсовет 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Анализ работы ДОУ №32 за учебный год. 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Анализ выполнения Программы развития ДОУ на 2024-2025 г.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proofErr w:type="gramStart"/>
            <w:r w:rsidRPr="00E63D83">
              <w:rPr>
                <w:rFonts w:ascii="Times New Roman" w:hAnsi="Times New Roman"/>
              </w:rPr>
              <w:t>«О наших успехах» - отчеты воспитателей о проделанной работы за год</w:t>
            </w:r>
            <w:proofErr w:type="gramEnd"/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Музыкально-эстетическое воспитание детей – отчет музыкальных руководителей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Анализ физкультурно-оздоровительной работы за год – отчет инструктора по физической культуре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Анализ за год воспитателя по обучению детей татарскому языку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Анализ логопедической работы за год учителей- логопедов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Анализ психологической работы педагога-психолога за год. 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План работы ДОУ на ЛОП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Май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ВЗАИМОДЕЙСТВИЕ С РОДИТЕЛЯМИ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lastRenderedPageBreak/>
              <w:t>Диагностическая деятельность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11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  <w:b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Диагностика по запросу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Родители воспитанников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«Готов ли Ваш ребенок к поступлению в детский сад?»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Родители воспитанников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Май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33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 xml:space="preserve">Анкетирование родителей на удовлетворенность оказываемых услуг в ДОУ 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Родители воспитанников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both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Январь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Консультационная деятельность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11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Консультирование по запросу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Родители воспитанников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Консультирование на родительских собраниях:</w:t>
            </w:r>
          </w:p>
          <w:p w:rsidR="00606447" w:rsidRPr="00E63D83" w:rsidRDefault="00606447" w:rsidP="00606447">
            <w:pPr>
              <w:pStyle w:val="a3"/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«Возрастные особенности детей»</w:t>
            </w:r>
          </w:p>
          <w:p w:rsidR="00606447" w:rsidRPr="00E63D83" w:rsidRDefault="00606447" w:rsidP="00606447">
            <w:pPr>
              <w:pStyle w:val="a3"/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«Возрастные кризисы»</w:t>
            </w:r>
          </w:p>
          <w:p w:rsidR="00606447" w:rsidRPr="00E63D83" w:rsidRDefault="00606447" w:rsidP="00606447">
            <w:pPr>
              <w:pStyle w:val="a3"/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 </w:t>
            </w:r>
            <w:proofErr w:type="gramStart"/>
            <w:r w:rsidRPr="00E63D83">
              <w:rPr>
                <w:rFonts w:ascii="Times New Roman" w:hAnsi="Times New Roman"/>
              </w:rPr>
              <w:t xml:space="preserve">«Современные </w:t>
            </w:r>
            <w:proofErr w:type="spellStart"/>
            <w:r w:rsidRPr="00E63D83">
              <w:rPr>
                <w:rFonts w:ascii="Times New Roman" w:hAnsi="Times New Roman"/>
              </w:rPr>
              <w:t>гаджеты</w:t>
            </w:r>
            <w:proofErr w:type="spellEnd"/>
            <w:r w:rsidRPr="00E63D83">
              <w:rPr>
                <w:rFonts w:ascii="Times New Roman" w:hAnsi="Times New Roman"/>
              </w:rPr>
              <w:t xml:space="preserve"> в жизни дошкольника.</w:t>
            </w:r>
            <w:proofErr w:type="gramEnd"/>
            <w:r w:rsidRPr="00E63D83">
              <w:rPr>
                <w:rFonts w:ascii="Times New Roman" w:hAnsi="Times New Roman"/>
              </w:rPr>
              <w:t xml:space="preserve"> Польза и вред»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</w:rPr>
            </w:pP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Родители воспитанников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Психопрофилактическая и психопросветительская деятельность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21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E63D83">
              <w:rPr>
                <w:rFonts w:ascii="Times New Roman" w:hAnsi="Times New Roman" w:cs="Times New Roman"/>
              </w:rPr>
              <w:t xml:space="preserve">«Уголок психолога»  (буклеты, стенды, памятки)  </w:t>
            </w:r>
          </w:p>
          <w:p w:rsidR="00606447" w:rsidRPr="00E63D83" w:rsidRDefault="00606447" w:rsidP="00606447">
            <w:pPr>
              <w:pStyle w:val="a3"/>
              <w:widowControl w:val="0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Информация на стенд «Как помочь ребенку адаптироваться?»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-оформление стенда в холле «Жестокое  обращение с детьми, что это такое?»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2. Памятка «Рука развивает мозг»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3. Буклет «Развод родителей» </w:t>
            </w:r>
            <w:proofErr w:type="gramStart"/>
            <w:r w:rsidRPr="00E63D83">
              <w:rPr>
                <w:rFonts w:ascii="Times New Roman" w:hAnsi="Times New Roman"/>
              </w:rPr>
              <w:t>ср</w:t>
            </w:r>
            <w:proofErr w:type="gramEnd"/>
            <w:r w:rsidRPr="00E63D83">
              <w:rPr>
                <w:rFonts w:ascii="Times New Roman" w:hAnsi="Times New Roman"/>
              </w:rPr>
              <w:t>.гр.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4. Памятка «Вредные привычки у детей» ст.гр.</w:t>
            </w:r>
          </w:p>
          <w:p w:rsidR="00606447" w:rsidRPr="00E63D83" w:rsidRDefault="00606447" w:rsidP="004A0D19">
            <w:pPr>
              <w:pStyle w:val="a3"/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5.Информация на стенд «Как выбрать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полезный мультфильм для ребенка?» </w:t>
            </w:r>
            <w:proofErr w:type="spellStart"/>
            <w:r w:rsidRPr="00E63D83">
              <w:rPr>
                <w:rFonts w:ascii="Times New Roman" w:hAnsi="Times New Roman"/>
              </w:rPr>
              <w:t>мл</w:t>
            </w:r>
            <w:proofErr w:type="gramStart"/>
            <w:r w:rsidRPr="00E63D83">
              <w:rPr>
                <w:rFonts w:ascii="Times New Roman" w:hAnsi="Times New Roman"/>
              </w:rPr>
              <w:t>.г</w:t>
            </w:r>
            <w:proofErr w:type="gramEnd"/>
            <w:r w:rsidRPr="00E63D83">
              <w:rPr>
                <w:rFonts w:ascii="Times New Roman" w:hAnsi="Times New Roman"/>
              </w:rPr>
              <w:t>р</w:t>
            </w:r>
            <w:proofErr w:type="spellEnd"/>
            <w:r w:rsidRPr="00E63D83">
              <w:rPr>
                <w:rFonts w:ascii="Times New Roman" w:hAnsi="Times New Roman"/>
              </w:rPr>
              <w:t>.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6. Информация на стенд «Детская агрессия </w:t>
            </w:r>
            <w:proofErr w:type="gramStart"/>
            <w:r w:rsidRPr="00E63D83">
              <w:rPr>
                <w:rFonts w:ascii="Times New Roman" w:hAnsi="Times New Roman"/>
              </w:rPr>
              <w:t>:ч</w:t>
            </w:r>
            <w:proofErr w:type="gramEnd"/>
            <w:r w:rsidRPr="00E63D83">
              <w:rPr>
                <w:rFonts w:ascii="Times New Roman" w:hAnsi="Times New Roman"/>
              </w:rPr>
              <w:t>то делать?» ст. и под. гр.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7. «Воспитываем самостоятельность  дошкольника» </w:t>
            </w:r>
            <w:proofErr w:type="gramStart"/>
            <w:r w:rsidRPr="00E63D83">
              <w:rPr>
                <w:rFonts w:ascii="Times New Roman" w:hAnsi="Times New Roman"/>
              </w:rPr>
              <w:t>ср</w:t>
            </w:r>
            <w:proofErr w:type="gramEnd"/>
            <w:r w:rsidRPr="00E63D83">
              <w:rPr>
                <w:rFonts w:ascii="Times New Roman" w:hAnsi="Times New Roman"/>
              </w:rPr>
              <w:t>.гр.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8. Памятка «Психологическая подготовка к школьному обучению»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Стенд в холле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Группы№ 9,10,14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Группы №3,11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Группы №2, 5, 6, 13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Группы №10,14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Группы№2, 5, 6, 13, 4,6,8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Группы №3,11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Группы№4, 8, 12,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  <w:r w:rsidRPr="00E63D83">
              <w:rPr>
                <w:rFonts w:ascii="Times New Roman" w:hAnsi="Times New Roman" w:cs="Times New Roman"/>
                <w:lang w:val="kk-KZ"/>
              </w:rPr>
              <w:t>Сентябрь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  <w:r w:rsidRPr="00E63D83">
              <w:rPr>
                <w:rFonts w:ascii="Times New Roman" w:hAnsi="Times New Roman" w:cs="Times New Roman"/>
                <w:lang w:val="kk-KZ"/>
              </w:rPr>
              <w:t>Октябрь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  <w:r w:rsidRPr="00E63D83">
              <w:rPr>
                <w:rFonts w:ascii="Times New Roman" w:hAnsi="Times New Roman" w:cs="Times New Roman"/>
                <w:lang w:val="kk-KZ"/>
              </w:rPr>
              <w:t>Ноябрь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  <w:r w:rsidRPr="00E63D83">
              <w:rPr>
                <w:rFonts w:ascii="Times New Roman" w:hAnsi="Times New Roman" w:cs="Times New Roman"/>
                <w:lang w:val="kk-KZ"/>
              </w:rPr>
              <w:t>Декабрь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  <w:r w:rsidRPr="00E63D83">
              <w:rPr>
                <w:rFonts w:ascii="Times New Roman" w:hAnsi="Times New Roman" w:cs="Times New Roman"/>
                <w:lang w:val="kk-KZ"/>
              </w:rPr>
              <w:t>Январь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  <w:r w:rsidRPr="00E63D83">
              <w:rPr>
                <w:rFonts w:ascii="Times New Roman" w:hAnsi="Times New Roman" w:cs="Times New Roman"/>
                <w:lang w:val="kk-KZ"/>
              </w:rPr>
              <w:t>Февраль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  <w:r w:rsidRPr="00E63D83">
              <w:rPr>
                <w:rFonts w:ascii="Times New Roman" w:hAnsi="Times New Roman" w:cs="Times New Roman"/>
                <w:lang w:val="kk-KZ"/>
              </w:rPr>
              <w:t>Март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 w:cs="Times New Roman"/>
                <w:lang w:val="kk-KZ"/>
              </w:rPr>
            </w:pPr>
            <w:r w:rsidRPr="00E63D83">
              <w:rPr>
                <w:rFonts w:ascii="Times New Roman" w:hAnsi="Times New Roman" w:cs="Times New Roman"/>
                <w:lang w:val="kk-KZ"/>
              </w:rPr>
              <w:t>Апрель</w:t>
            </w:r>
          </w:p>
        </w:tc>
      </w:tr>
      <w:tr w:rsidR="00606447" w:rsidRPr="00E63D83" w:rsidTr="004A0D19">
        <w:trPr>
          <w:trHeight w:val="882"/>
        </w:trPr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32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Родительский всеобуч.   Выступление «Как помочь ребенку благополучно адаптироваться к детскому саду»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Родители воспитанников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май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ДЕЯТЕЛЬНОСТЬ В  РАМКАХ ПСИХОЛОГО-ПЕДАГОГИЧЕСКИХ КОНСИЛИУМОВ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11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E63D83">
              <w:rPr>
                <w:rFonts w:ascii="Times New Roman" w:hAnsi="Times New Roman"/>
                <w:b/>
              </w:rPr>
              <w:t>Заседание ППк№1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1.Утверждение Совета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2.Распределение обязанностей между членами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3.Обсуждение и утверждение плана на 2023-2024 </w:t>
            </w:r>
            <w:proofErr w:type="spellStart"/>
            <w:r w:rsidRPr="00E63D83">
              <w:rPr>
                <w:rFonts w:ascii="Times New Roman" w:hAnsi="Times New Roman"/>
              </w:rPr>
              <w:t>уч</w:t>
            </w:r>
            <w:proofErr w:type="gramStart"/>
            <w:r w:rsidRPr="00E63D83">
              <w:rPr>
                <w:rFonts w:ascii="Times New Roman" w:hAnsi="Times New Roman"/>
              </w:rPr>
              <w:t>.г</w:t>
            </w:r>
            <w:proofErr w:type="gramEnd"/>
            <w:r w:rsidRPr="00E63D83">
              <w:rPr>
                <w:rFonts w:ascii="Times New Roman" w:hAnsi="Times New Roman"/>
              </w:rPr>
              <w:t>од</w:t>
            </w:r>
            <w:proofErr w:type="spellEnd"/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4.Организция работы с семьями СОП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Освещение результатов обследования детей узкими специалистами и воспитателями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Анализ психолого-педагогического сопровождения детей. Организация индивидуальной работы с детьми.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Утверждение индивидуального плана коррекционной работы с детьми с отклонениями в развитии с учетом рекомендаций всех специалистов. Сопровождение детей СОП.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before="180" w:line="240" w:lineRule="auto"/>
              <w:jc w:val="center"/>
              <w:rPr>
                <w:rFonts w:ascii="Times New Roman" w:eastAsia="Times New Roman" w:hAnsi="Times New Roman" w:cs="Times New Roman"/>
                <w:color w:val="141414"/>
              </w:rPr>
            </w:pPr>
            <w:r w:rsidRPr="00E63D83">
              <w:rPr>
                <w:rFonts w:ascii="Times New Roman" w:hAnsi="Times New Roman"/>
              </w:rPr>
              <w:t xml:space="preserve">Председатель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  <w:r w:rsidRPr="00E63D83">
              <w:rPr>
                <w:rFonts w:ascii="Times New Roman" w:hAnsi="Times New Roman"/>
              </w:rPr>
              <w:t xml:space="preserve"> – Константинова И.В.,  секретарь </w:t>
            </w:r>
            <w:proofErr w:type="gramStart"/>
            <w:r w:rsidRPr="00E63D83">
              <w:rPr>
                <w:rFonts w:ascii="Times New Roman" w:hAnsi="Times New Roman"/>
              </w:rPr>
              <w:t>–А</w:t>
            </w:r>
            <w:proofErr w:type="gramEnd"/>
            <w:r w:rsidRPr="00E63D83">
              <w:rPr>
                <w:rFonts w:ascii="Times New Roman" w:hAnsi="Times New Roman"/>
              </w:rPr>
              <w:t xml:space="preserve">нисимова Ч.Р., члены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</w:p>
        </w:tc>
        <w:tc>
          <w:tcPr>
            <w:tcW w:w="2232" w:type="dxa"/>
          </w:tcPr>
          <w:p w:rsidR="00606447" w:rsidRPr="00E63D83" w:rsidRDefault="00606447" w:rsidP="004A0D19">
            <w:pPr>
              <w:spacing w:before="180" w:line="240" w:lineRule="auto"/>
              <w:jc w:val="center"/>
              <w:rPr>
                <w:rFonts w:ascii="Times New Roman" w:eastAsia="Times New Roman" w:hAnsi="Times New Roman" w:cs="Times New Roman"/>
                <w:color w:val="141414"/>
              </w:rPr>
            </w:pPr>
            <w:r w:rsidRPr="00E63D83">
              <w:rPr>
                <w:rFonts w:ascii="Times New Roman" w:eastAsia="Times New Roman" w:hAnsi="Times New Roman" w:cs="Times New Roman"/>
                <w:color w:val="141414"/>
              </w:rPr>
              <w:t>Сентябрь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lastRenderedPageBreak/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E63D83">
              <w:rPr>
                <w:rFonts w:ascii="Times New Roman" w:hAnsi="Times New Roman"/>
                <w:b/>
              </w:rPr>
              <w:t xml:space="preserve">Заседание </w:t>
            </w:r>
            <w:proofErr w:type="spellStart"/>
            <w:r w:rsidRPr="00E63D83">
              <w:rPr>
                <w:rFonts w:ascii="Times New Roman" w:hAnsi="Times New Roman"/>
                <w:b/>
              </w:rPr>
              <w:t>ППк</w:t>
            </w:r>
            <w:proofErr w:type="spellEnd"/>
            <w:r w:rsidRPr="00E63D83">
              <w:rPr>
                <w:rFonts w:ascii="Times New Roman" w:hAnsi="Times New Roman"/>
                <w:b/>
              </w:rPr>
              <w:t xml:space="preserve"> №2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E63D83">
              <w:rPr>
                <w:rFonts w:ascii="Times New Roman" w:hAnsi="Times New Roman"/>
              </w:rPr>
              <w:t>1.Контроль по выполнению рекомендаций и реализации ИОМ.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 2. Подготовка списков для обследования специалистами 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3. Организация работы с неорганизованными детьми.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4. Сопровождение семей СОП.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Подготовка пакета документов для детей на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  <w:r w:rsidRPr="00E63D83">
              <w:rPr>
                <w:rFonts w:ascii="Times New Roman" w:hAnsi="Times New Roman"/>
              </w:rPr>
              <w:t xml:space="preserve"> и  ПМПК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</w:rPr>
              <w:t xml:space="preserve">Председатель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  <w:r w:rsidRPr="00E63D83">
              <w:rPr>
                <w:rFonts w:ascii="Times New Roman" w:hAnsi="Times New Roman"/>
              </w:rPr>
              <w:t xml:space="preserve"> – Константинова И.В.,  секретарь </w:t>
            </w:r>
            <w:proofErr w:type="gramStart"/>
            <w:r w:rsidRPr="00E63D83">
              <w:rPr>
                <w:rFonts w:ascii="Times New Roman" w:hAnsi="Times New Roman"/>
              </w:rPr>
              <w:t>–А</w:t>
            </w:r>
            <w:proofErr w:type="gramEnd"/>
            <w:r w:rsidRPr="00E63D83">
              <w:rPr>
                <w:rFonts w:ascii="Times New Roman" w:hAnsi="Times New Roman"/>
              </w:rPr>
              <w:t xml:space="preserve">нисимова Ч.Р., члены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</w:rPr>
              <w:t>Январь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33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E63D83">
              <w:rPr>
                <w:rFonts w:ascii="Times New Roman" w:hAnsi="Times New Roman"/>
                <w:b/>
              </w:rPr>
              <w:t xml:space="preserve">Заседание </w:t>
            </w:r>
            <w:proofErr w:type="spellStart"/>
            <w:r w:rsidRPr="00E63D83">
              <w:rPr>
                <w:rFonts w:ascii="Times New Roman" w:hAnsi="Times New Roman"/>
                <w:b/>
              </w:rPr>
              <w:t>ППк</w:t>
            </w:r>
            <w:proofErr w:type="spellEnd"/>
            <w:r w:rsidRPr="00E63D83">
              <w:rPr>
                <w:rFonts w:ascii="Times New Roman" w:hAnsi="Times New Roman"/>
                <w:b/>
              </w:rPr>
              <w:t xml:space="preserve"> №3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1.Результаты сопровождения детей.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2. Индивидуальная работа с детьми.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3. Сопровождение семей СОП.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Выполнение рекомендаций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  <w:r w:rsidRPr="00E63D83">
              <w:rPr>
                <w:rFonts w:ascii="Times New Roman" w:hAnsi="Times New Roman"/>
              </w:rPr>
              <w:t xml:space="preserve"> и ПМПК.</w:t>
            </w:r>
          </w:p>
          <w:p w:rsidR="00606447" w:rsidRPr="00E63D83" w:rsidRDefault="00606447" w:rsidP="004A0D19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Итоги работы за год.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Определение задач и содержание работы по комплексному сопровождению детей 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</w:rPr>
              <w:t xml:space="preserve">Председатель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  <w:r w:rsidRPr="00E63D83">
              <w:rPr>
                <w:rFonts w:ascii="Times New Roman" w:hAnsi="Times New Roman"/>
              </w:rPr>
              <w:t xml:space="preserve"> – Константинова И.В.,  секретарь </w:t>
            </w:r>
            <w:proofErr w:type="gramStart"/>
            <w:r w:rsidRPr="00E63D83">
              <w:rPr>
                <w:rFonts w:ascii="Times New Roman" w:hAnsi="Times New Roman"/>
              </w:rPr>
              <w:t>–А</w:t>
            </w:r>
            <w:proofErr w:type="gramEnd"/>
            <w:r w:rsidRPr="00E63D83">
              <w:rPr>
                <w:rFonts w:ascii="Times New Roman" w:hAnsi="Times New Roman"/>
              </w:rPr>
              <w:t xml:space="preserve">нисимова Ч.Р., члены </w:t>
            </w:r>
            <w:proofErr w:type="spellStart"/>
            <w:r w:rsidRPr="00E63D83">
              <w:rPr>
                <w:rFonts w:ascii="Times New Roman" w:hAnsi="Times New Roman"/>
              </w:rPr>
              <w:t>ППк</w:t>
            </w:r>
            <w:proofErr w:type="spellEnd"/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</w:rPr>
              <w:t>Апрель, Май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44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pacing w:before="180"/>
              <w:jc w:val="center"/>
              <w:rPr>
                <w:rFonts w:ascii="Times New Roman" w:eastAsia="Times New Roman" w:hAnsi="Times New Roman" w:cs="Times New Roman"/>
                <w:color w:val="141414"/>
              </w:rPr>
            </w:pPr>
            <w:r w:rsidRPr="00E63D83">
              <w:rPr>
                <w:rFonts w:ascii="Times New Roman" w:eastAsia="Times New Roman" w:hAnsi="Times New Roman" w:cs="Times New Roman"/>
                <w:color w:val="141414"/>
              </w:rPr>
              <w:t>Составление психолого-педагогических заключений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before="180"/>
              <w:jc w:val="center"/>
              <w:rPr>
                <w:rFonts w:ascii="Times New Roman" w:eastAsia="Times New Roman" w:hAnsi="Times New Roman" w:cs="Times New Roman"/>
                <w:color w:val="141414"/>
              </w:rPr>
            </w:pPr>
            <w:r w:rsidRPr="00E63D83">
              <w:rPr>
                <w:rFonts w:ascii="Times New Roman" w:eastAsia="Times New Roman" w:hAnsi="Times New Roman" w:cs="Times New Roman"/>
                <w:color w:val="141414"/>
              </w:rPr>
              <w:t>Все возрастные группы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spacing w:before="180"/>
              <w:jc w:val="center"/>
              <w:rPr>
                <w:rFonts w:ascii="Times New Roman" w:eastAsia="Times New Roman" w:hAnsi="Times New Roman" w:cs="Times New Roman"/>
                <w:color w:val="141414"/>
              </w:rPr>
            </w:pPr>
            <w:r w:rsidRPr="00E63D83">
              <w:rPr>
                <w:rFonts w:ascii="Times New Roman" w:eastAsia="Times New Roman" w:hAnsi="Times New Roman" w:cs="Times New Roman"/>
                <w:color w:val="141414"/>
              </w:rPr>
              <w:t>В течение года по запросу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ДЕЯТЕЛЬНОСТЬ С СЕМЬЯМИ НАХОДЯЩИХСЯ В СОЦИАЛЬНО-ОПАСНОМ ПОЛОЖЕНИИ (СОП) И «ГРУППЫ РИСКА»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Мероприятия согласно алгоритму по работе семьями СОП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Родители,воспитанники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МЕЖВЕДОМСТВЕННОЕ ВЗАИМОДЕЙСТВИЕ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1. 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Взаимодействие с СОШ№6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Выпускники групп №4,8,12, учителя начальных классов, зам. по начальной</w:t>
            </w:r>
            <w:proofErr w:type="gramStart"/>
            <w:r w:rsidRPr="00E63D83">
              <w:rPr>
                <w:rFonts w:ascii="Times New Roman" w:hAnsi="Times New Roman"/>
              </w:rPr>
              <w:t xml:space="preserve"> .</w:t>
            </w:r>
            <w:proofErr w:type="gramEnd"/>
            <w:r w:rsidRPr="00E63D83">
              <w:rPr>
                <w:rFonts w:ascii="Times New Roman" w:hAnsi="Times New Roman"/>
              </w:rPr>
              <w:t>школе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  <w:sz w:val="24"/>
                <w:szCs w:val="24"/>
                <w:lang w:val="kk-KZ"/>
              </w:rPr>
              <w:t>В течение года согласно плану преемственности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 xml:space="preserve">2. 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Взаимодействие с ДЮЦ№14 в конкурсах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Воспитанники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spacing w:after="0" w:line="240" w:lineRule="auto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</w:rPr>
              <w:t>Согласно плану ДЮЦ№14</w:t>
            </w:r>
          </w:p>
        </w:tc>
      </w:tr>
      <w:tr w:rsidR="00606447" w:rsidRPr="00E63D83" w:rsidTr="004A0D19">
        <w:trPr>
          <w:trHeight w:val="264"/>
        </w:trPr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ОРГАНИЗАЦИОННО-МЕТОДИЧЕСКАЯ ДЕЯТЕЛЬНОСТЬ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11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Организация и проведение мероприятий методического объеденения педагогов-психологов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Педагог-психолог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Составление индивидуальных программ по коррекции познавательных процессов по результата диагностики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Педагог-психолог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33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Составление коррекционных программ по результатам диагностики  личностной сферы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Педагог-психолог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rPr>
          <w:trHeight w:val="367"/>
        </w:trPr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44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Выпуск пособий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Педагог-психолог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45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Составление аналитических, статистических  справок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Педагог-психолог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66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Оформление текущей документации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Педагог-психолог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77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Работа по самообразованию по теме: «Содействовать развитию творческих способностей детей старшего дошкольного возраста  посредством      игровых упражнений», ведение портфолио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Педагог-психолог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88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Экспертная деятельность: участие в тематических проверках, конкурсах ДОУ и города, экспертиза программ, занятий и т.д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Педагог-психолог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  <w:lang w:val="kk-KZ"/>
              </w:rPr>
            </w:pP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Организационно-методическая работа: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-ведение документации; работа совместно с другими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специалистами;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-обработка полученных в процессе диагностики данных;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подготовка к непосредственно образовательной деятельности;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-изучение психолого-педагогической литературы;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 xml:space="preserve"> - написание памяток и информационных листов; заполнение документации на ППК;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-подготовка к участию в педагогических советах,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родительских собраниях;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-оформление результатов работы в электронном виде иподготовка документов на сайт ДОУ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Педагог-психолог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10392" w:type="dxa"/>
            <w:gridSpan w:val="4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E63D83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ПОПОЛНЕНИЕ РАЗВИВАЮЩЕЙ ПРЕДМЕТНО-ПРОСТРАНСТВЕННОЙ СРЕДЫ КАБИНЕТА (РППС)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31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Подбор и изготовление стимульного материала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Сред.групп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22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Приобретение оборудования: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Цветные и простые карандаши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Гуашь и краски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Занимательный блокнот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Задания для малыша 3+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Задания для малыша 3-4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Младшие группы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Ср.группы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Младшие группы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 течение года</w:t>
            </w:r>
          </w:p>
        </w:tc>
      </w:tr>
      <w:tr w:rsidR="00606447" w:rsidRPr="00E63D83" w:rsidTr="004A0D19">
        <w:tc>
          <w:tcPr>
            <w:tcW w:w="817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33</w:t>
            </w:r>
          </w:p>
        </w:tc>
        <w:tc>
          <w:tcPr>
            <w:tcW w:w="5358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Изготовление посбий, игр, плакатов, презентаций к занятиям и мероприятиям:</w:t>
            </w:r>
          </w:p>
          <w:p w:rsidR="00606447" w:rsidRPr="00E63D83" w:rsidRDefault="00606447" w:rsidP="00606447">
            <w:pPr>
              <w:pStyle w:val="a3"/>
              <w:widowControl w:val="0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Разработка методических рекомендаций для воспитателей «Создание психологического уголка в группе»</w:t>
            </w:r>
          </w:p>
          <w:p w:rsidR="00606447" w:rsidRPr="00E63D83" w:rsidRDefault="00606447" w:rsidP="00606447">
            <w:pPr>
              <w:pStyle w:val="a3"/>
              <w:widowControl w:val="0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Составление картотеки игр и упражнений на развитие эмоциональнй сферы и формирования дружеских чувств</w:t>
            </w:r>
          </w:p>
          <w:p w:rsidR="00606447" w:rsidRPr="00E63D83" w:rsidRDefault="00606447" w:rsidP="00606447">
            <w:pPr>
              <w:pStyle w:val="a3"/>
              <w:widowControl w:val="0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Изготовление дидактического пособия на развитие внимания «Найди пару», «Парочки»</w:t>
            </w:r>
          </w:p>
        </w:tc>
        <w:tc>
          <w:tcPr>
            <w:tcW w:w="1985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Воспитатели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Воспитанники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Воспитанники</w:t>
            </w:r>
          </w:p>
        </w:tc>
        <w:tc>
          <w:tcPr>
            <w:tcW w:w="2232" w:type="dxa"/>
          </w:tcPr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Сентябрь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Декабрь</w:t>
            </w: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</w:p>
          <w:p w:rsidR="00606447" w:rsidRPr="00E63D83" w:rsidRDefault="00606447" w:rsidP="004A0D19">
            <w:pPr>
              <w:widowControl w:val="0"/>
              <w:spacing w:after="0" w:line="240" w:lineRule="auto"/>
              <w:ind w:firstLine="34"/>
              <w:rPr>
                <w:rFonts w:ascii="Times New Roman" w:hAnsi="Times New Roman"/>
                <w:lang w:val="kk-KZ"/>
              </w:rPr>
            </w:pPr>
            <w:r w:rsidRPr="00E63D83">
              <w:rPr>
                <w:rFonts w:ascii="Times New Roman" w:hAnsi="Times New Roman"/>
                <w:lang w:val="kk-KZ"/>
              </w:rPr>
              <w:t>Февраль</w:t>
            </w:r>
          </w:p>
        </w:tc>
      </w:tr>
    </w:tbl>
    <w:p w:rsidR="00606447" w:rsidRPr="00E63D83" w:rsidRDefault="00606447" w:rsidP="00606447">
      <w:pPr>
        <w:rPr>
          <w:rFonts w:ascii="Times New Roman" w:hAnsi="Times New Roman"/>
          <w:b/>
        </w:rPr>
      </w:pPr>
    </w:p>
    <w:p w:rsidR="00606447" w:rsidRPr="00E63D83" w:rsidRDefault="00606447" w:rsidP="00606447">
      <w:pPr>
        <w:rPr>
          <w:rFonts w:ascii="Times New Roman" w:hAnsi="Times New Roman"/>
          <w:b/>
        </w:rPr>
      </w:pPr>
    </w:p>
    <w:p w:rsidR="00606447" w:rsidRPr="00E63D83" w:rsidRDefault="00606447" w:rsidP="00606447">
      <w:pPr>
        <w:rPr>
          <w:rFonts w:ascii="Times New Roman" w:hAnsi="Times New Roman"/>
          <w:b/>
        </w:rPr>
      </w:pPr>
    </w:p>
    <w:p w:rsidR="00606447" w:rsidRPr="00E63D83" w:rsidRDefault="00606447" w:rsidP="00606447">
      <w:pPr>
        <w:rPr>
          <w:rFonts w:ascii="Times New Roman" w:hAnsi="Times New Roman"/>
          <w:b/>
        </w:rPr>
      </w:pPr>
    </w:p>
    <w:p w:rsidR="00606447" w:rsidRPr="00E63D83" w:rsidRDefault="00606447" w:rsidP="00606447">
      <w:pPr>
        <w:rPr>
          <w:rFonts w:ascii="Times New Roman" w:hAnsi="Times New Roman"/>
          <w:b/>
        </w:rPr>
      </w:pPr>
    </w:p>
    <w:p w:rsidR="00355D5F" w:rsidRDefault="00355D5F" w:rsidP="00606447">
      <w:pPr>
        <w:ind w:left="-993"/>
      </w:pPr>
    </w:p>
    <w:sectPr w:rsidR="00355D5F" w:rsidSect="00606447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DAB0BB8"/>
    <w:multiLevelType w:val="hybridMultilevel"/>
    <w:tmpl w:val="1548AB78"/>
    <w:lvl w:ilvl="0" w:tplc="2D0ECDDC">
      <w:start w:val="1"/>
      <w:numFmt w:val="decimal"/>
      <w:lvlText w:val="%1."/>
      <w:lvlJc w:val="left"/>
      <w:pPr>
        <w:ind w:left="43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9" w:hanging="360"/>
      </w:pPr>
    </w:lvl>
    <w:lvl w:ilvl="2" w:tplc="0419001B" w:tentative="1">
      <w:start w:val="1"/>
      <w:numFmt w:val="lowerRoman"/>
      <w:lvlText w:val="%3."/>
      <w:lvlJc w:val="right"/>
      <w:pPr>
        <w:ind w:left="1879" w:hanging="180"/>
      </w:pPr>
    </w:lvl>
    <w:lvl w:ilvl="3" w:tplc="0419000F" w:tentative="1">
      <w:start w:val="1"/>
      <w:numFmt w:val="decimal"/>
      <w:lvlText w:val="%4."/>
      <w:lvlJc w:val="left"/>
      <w:pPr>
        <w:ind w:left="2599" w:hanging="360"/>
      </w:pPr>
    </w:lvl>
    <w:lvl w:ilvl="4" w:tplc="04190019" w:tentative="1">
      <w:start w:val="1"/>
      <w:numFmt w:val="lowerLetter"/>
      <w:lvlText w:val="%5."/>
      <w:lvlJc w:val="left"/>
      <w:pPr>
        <w:ind w:left="3319" w:hanging="360"/>
      </w:pPr>
    </w:lvl>
    <w:lvl w:ilvl="5" w:tplc="0419001B" w:tentative="1">
      <w:start w:val="1"/>
      <w:numFmt w:val="lowerRoman"/>
      <w:lvlText w:val="%6."/>
      <w:lvlJc w:val="right"/>
      <w:pPr>
        <w:ind w:left="4039" w:hanging="180"/>
      </w:pPr>
    </w:lvl>
    <w:lvl w:ilvl="6" w:tplc="0419000F" w:tentative="1">
      <w:start w:val="1"/>
      <w:numFmt w:val="decimal"/>
      <w:lvlText w:val="%7."/>
      <w:lvlJc w:val="left"/>
      <w:pPr>
        <w:ind w:left="4759" w:hanging="360"/>
      </w:pPr>
    </w:lvl>
    <w:lvl w:ilvl="7" w:tplc="04190019" w:tentative="1">
      <w:start w:val="1"/>
      <w:numFmt w:val="lowerLetter"/>
      <w:lvlText w:val="%8."/>
      <w:lvlJc w:val="left"/>
      <w:pPr>
        <w:ind w:left="5479" w:hanging="360"/>
      </w:pPr>
    </w:lvl>
    <w:lvl w:ilvl="8" w:tplc="0419001B" w:tentative="1">
      <w:start w:val="1"/>
      <w:numFmt w:val="lowerRoman"/>
      <w:lvlText w:val="%9."/>
      <w:lvlJc w:val="right"/>
      <w:pPr>
        <w:ind w:left="6199" w:hanging="180"/>
      </w:pPr>
    </w:lvl>
  </w:abstractNum>
  <w:abstractNum w:abstractNumId="2">
    <w:nsid w:val="230C38A3"/>
    <w:multiLevelType w:val="hybridMultilevel"/>
    <w:tmpl w:val="4BB830AA"/>
    <w:lvl w:ilvl="0" w:tplc="A498F040">
      <w:start w:val="1"/>
      <w:numFmt w:val="decimal"/>
      <w:lvlText w:val="%1."/>
      <w:lvlJc w:val="left"/>
      <w:pPr>
        <w:ind w:left="36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3">
    <w:nsid w:val="46086A6D"/>
    <w:multiLevelType w:val="hybridMultilevel"/>
    <w:tmpl w:val="8A5C4F30"/>
    <w:lvl w:ilvl="0" w:tplc="8FD2F7B6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>
    <w:nsid w:val="5CBF62B9"/>
    <w:multiLevelType w:val="hybridMultilevel"/>
    <w:tmpl w:val="25D4995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606447"/>
    <w:rsid w:val="00355D5F"/>
    <w:rsid w:val="00606447"/>
    <w:rsid w:val="00A32701"/>
    <w:rsid w:val="00CB5C84"/>
    <w:rsid w:val="00EE51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5D5F"/>
  </w:style>
  <w:style w:type="paragraph" w:styleId="2">
    <w:name w:val="heading 2"/>
    <w:basedOn w:val="a"/>
    <w:link w:val="20"/>
    <w:qFormat/>
    <w:rsid w:val="0060644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60644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21">
    <w:name w:val="Основной текст (2) + Полужирный"/>
    <w:basedOn w:val="a0"/>
    <w:rsid w:val="006064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styleId="a3">
    <w:name w:val="List Paragraph"/>
    <w:basedOn w:val="a"/>
    <w:uiPriority w:val="34"/>
    <w:qFormat/>
    <w:rsid w:val="00606447"/>
    <w:pPr>
      <w:ind w:left="720"/>
      <w:contextualSpacing/>
    </w:pPr>
  </w:style>
  <w:style w:type="character" w:customStyle="1" w:styleId="4">
    <w:name w:val="Заголовок №4"/>
    <w:basedOn w:val="a0"/>
    <w:rsid w:val="0060644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22">
    <w:name w:val="Основной текст (2)"/>
    <w:basedOn w:val="a0"/>
    <w:rsid w:val="006064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8</Pages>
  <Words>2188</Words>
  <Characters>12478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МИХАЙЛОВНА</dc:creator>
  <cp:lastModifiedBy>User</cp:lastModifiedBy>
  <cp:revision>2</cp:revision>
  <dcterms:created xsi:type="dcterms:W3CDTF">2024-10-20T14:27:00Z</dcterms:created>
  <dcterms:modified xsi:type="dcterms:W3CDTF">2024-10-20T14:27:00Z</dcterms:modified>
</cp:coreProperties>
</file>